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81" w:rsidRPr="001713B9" w:rsidRDefault="001713B9" w:rsidP="00913581">
      <w:pPr>
        <w:spacing w:after="0"/>
        <w:rPr>
          <w:b/>
          <w:sz w:val="96"/>
          <w:szCs w:val="96"/>
        </w:rPr>
      </w:pPr>
      <w:bookmarkStart w:id="0" w:name="_GoBack"/>
      <w:bookmarkEnd w:id="0"/>
      <w:r w:rsidRPr="001713B9">
        <w:rPr>
          <w:noProof/>
          <w:color w:val="7030A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6118860</wp:posOffset>
            </wp:positionH>
            <wp:positionV relativeFrom="paragraph">
              <wp:posOffset>659130</wp:posOffset>
            </wp:positionV>
            <wp:extent cx="3076575" cy="2377440"/>
            <wp:effectExtent l="0" t="0" r="0" b="0"/>
            <wp:wrapTight wrapText="bothSides">
              <wp:wrapPolygon edited="0">
                <wp:start x="3745" y="2423"/>
                <wp:lineTo x="3611" y="5019"/>
                <wp:lineTo x="1471" y="5712"/>
                <wp:lineTo x="535" y="5885"/>
                <wp:lineTo x="669" y="18865"/>
                <wp:lineTo x="20998" y="18865"/>
                <wp:lineTo x="21266" y="5885"/>
                <wp:lineTo x="17521" y="5192"/>
                <wp:lineTo x="18189" y="4154"/>
                <wp:lineTo x="17654" y="2423"/>
                <wp:lineTo x="3745" y="2423"/>
              </wp:wrapPolygon>
            </wp:wrapTight>
            <wp:docPr id="4" name="Picture 4" descr="Global Goals - Better World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 Goals - Better World Campa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81" w:rsidRPr="001713B9">
        <w:rPr>
          <w:b/>
          <w:color w:val="7030A0"/>
          <w:sz w:val="96"/>
          <w:szCs w:val="96"/>
        </w:rPr>
        <w:t>William Barnes Primary School</w:t>
      </w:r>
    </w:p>
    <w:p w:rsidR="00913581" w:rsidRPr="001713B9" w:rsidRDefault="00913581" w:rsidP="00913581">
      <w:pPr>
        <w:spacing w:after="0"/>
        <w:rPr>
          <w:color w:val="002060"/>
          <w:sz w:val="56"/>
          <w:szCs w:val="56"/>
        </w:rPr>
      </w:pPr>
      <w:r w:rsidRPr="001713B9">
        <w:rPr>
          <w:color w:val="002060"/>
          <w:sz w:val="56"/>
          <w:szCs w:val="56"/>
        </w:rPr>
        <w:t>Key Sustainable Development Global Goals</w:t>
      </w:r>
    </w:p>
    <w:p w:rsidR="00913581" w:rsidRPr="00913581" w:rsidRDefault="001713B9" w:rsidP="00913581">
      <w:pPr>
        <w:spacing w:after="0"/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5740400</wp:posOffset>
            </wp:positionH>
            <wp:positionV relativeFrom="paragraph">
              <wp:posOffset>1961515</wp:posOffset>
            </wp:positionV>
            <wp:extent cx="3384550" cy="3384550"/>
            <wp:effectExtent l="0" t="0" r="6350" b="6350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3" name="Picture 3" descr="Goal 15 | Department of Economic and Social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al 15 | Department of Economic and Social Affa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100965</wp:posOffset>
            </wp:positionV>
            <wp:extent cx="1402080" cy="997585"/>
            <wp:effectExtent l="0" t="0" r="7620" b="0"/>
            <wp:wrapSquare wrapText="bothSides"/>
            <wp:docPr id="5" name="Picture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8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521335</wp:posOffset>
            </wp:positionV>
            <wp:extent cx="3276600" cy="3522980"/>
            <wp:effectExtent l="0" t="0" r="0" b="1270"/>
            <wp:wrapTight wrapText="bothSides">
              <wp:wrapPolygon edited="0">
                <wp:start x="0" y="0"/>
                <wp:lineTo x="0" y="21491"/>
                <wp:lineTo x="21474" y="21491"/>
                <wp:lineTo x="21474" y="0"/>
                <wp:lineTo x="0" y="0"/>
              </wp:wrapPolygon>
            </wp:wrapTight>
            <wp:docPr id="1" name="Picture 1" descr="Goal 12 | Department of Economic and Social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 12 | Department of Economic and Social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8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1381125</wp:posOffset>
            </wp:positionV>
            <wp:extent cx="3315970" cy="331597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" name="Picture 2" descr="Goal 3 | Department of Economic and Social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 3 | Department of Economic and Social Affai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581" w:rsidRPr="00913581" w:rsidSect="00913581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E4"/>
    <w:rsid w:val="00106CF9"/>
    <w:rsid w:val="001713B9"/>
    <w:rsid w:val="004F2143"/>
    <w:rsid w:val="00634F20"/>
    <w:rsid w:val="00701AA6"/>
    <w:rsid w:val="00913581"/>
    <w:rsid w:val="00A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918E3-15A5-4E8D-A8C9-0E4E29A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RField</dc:creator>
  <cp:keywords/>
  <dc:description/>
  <cp:lastModifiedBy>lgilham</cp:lastModifiedBy>
  <cp:revision>2</cp:revision>
  <cp:lastPrinted>2021-12-09T11:38:00Z</cp:lastPrinted>
  <dcterms:created xsi:type="dcterms:W3CDTF">2022-11-07T20:49:00Z</dcterms:created>
  <dcterms:modified xsi:type="dcterms:W3CDTF">2022-11-07T20:49:00Z</dcterms:modified>
</cp:coreProperties>
</file>